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BD" w:rsidRDefault="00323A2C" w:rsidP="00516BBD">
      <w:pPr>
        <w:rPr>
          <w:b w:val="0"/>
        </w:rPr>
      </w:pPr>
      <w:bookmarkStart w:id="0" w:name="_GoBack"/>
      <w:bookmarkEnd w:id="0"/>
      <w:r w:rsidRPr="00323A2C">
        <w:rPr>
          <w:b w:val="0"/>
        </w:rPr>
        <w:t>Аннотированный учет (примерная форма)</w:t>
      </w:r>
    </w:p>
    <w:p w:rsidR="00323A2C" w:rsidRDefault="00323A2C" w:rsidP="00516BBD">
      <w:pPr>
        <w:rPr>
          <w:b w:val="0"/>
          <w:lang w:val="ru-RU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430"/>
        <w:gridCol w:w="1438"/>
        <w:gridCol w:w="1418"/>
        <w:gridCol w:w="992"/>
        <w:gridCol w:w="992"/>
        <w:gridCol w:w="670"/>
        <w:gridCol w:w="1045"/>
        <w:gridCol w:w="1076"/>
        <w:gridCol w:w="1235"/>
        <w:gridCol w:w="1508"/>
      </w:tblGrid>
      <w:tr w:rsidR="00BE6F88" w:rsidRPr="00323A2C" w:rsidTr="00BE6F88">
        <w:trPr>
          <w:cantSplit/>
          <w:trHeight w:val="1889"/>
          <w:jc w:val="center"/>
        </w:trPr>
        <w:tc>
          <w:tcPr>
            <w:tcW w:w="50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№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п/п</w:t>
            </w:r>
          </w:p>
        </w:tc>
        <w:tc>
          <w:tcPr>
            <w:tcW w:w="4430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Наименование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E6F88" w:rsidRDefault="00323A2C" w:rsidP="00BE6F88">
            <w:pPr>
              <w:jc w:val="center"/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>первая младшая группа</w:t>
            </w:r>
          </w:p>
          <w:p w:rsidR="00BE6F88" w:rsidRDefault="00BE6F88" w:rsidP="00BE6F88">
            <w:pPr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(от 2 до 3 л</w:t>
            </w:r>
            <w:r w:rsidR="00323A2C" w:rsidRPr="00323A2C">
              <w:rPr>
                <w:b w:val="0"/>
                <w:sz w:val="22"/>
                <w:szCs w:val="24"/>
              </w:rPr>
              <w:t>ет)</w:t>
            </w:r>
          </w:p>
          <w:p w:rsidR="00BE6F88" w:rsidRDefault="00BE6F88" w:rsidP="00BE6F88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BE6F88">
            <w:pPr>
              <w:rPr>
                <w:b w:val="0"/>
                <w:sz w:val="22"/>
                <w:szCs w:val="24"/>
                <w:lang w:val="ru-RU"/>
              </w:rPr>
            </w:pP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1 гр.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E6F88" w:rsidRDefault="00323A2C" w:rsidP="00BE6F88">
            <w:pPr>
              <w:jc w:val="center"/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>вторая младшая группа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(от 3 до 4 лет</w:t>
            </w:r>
            <w:r w:rsidRPr="00323A2C">
              <w:rPr>
                <w:b w:val="0"/>
                <w:sz w:val="22"/>
                <w:szCs w:val="24"/>
                <w:lang w:val="ru-RU"/>
              </w:rPr>
              <w:t>)</w:t>
            </w: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2 гр.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средняя группа</w:t>
            </w: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3 гр.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старшая группа</w:t>
            </w: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4 гр.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textDirection w:val="btLr"/>
            <w:hideMark/>
          </w:tcPr>
          <w:p w:rsidR="00323A2C" w:rsidRPr="00323A2C" w:rsidRDefault="00323A2C" w:rsidP="00BE6F88">
            <w:pPr>
              <w:ind w:left="113" w:right="113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с</w:t>
            </w:r>
            <w:r w:rsidRPr="00323A2C">
              <w:rPr>
                <w:b w:val="0"/>
                <w:sz w:val="22"/>
                <w:szCs w:val="24"/>
              </w:rPr>
              <w:t>пециалисты</w:t>
            </w:r>
          </w:p>
        </w:tc>
        <w:tc>
          <w:tcPr>
            <w:tcW w:w="1045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textDirection w:val="btLr"/>
            <w:hideMark/>
          </w:tcPr>
          <w:p w:rsidR="00323A2C" w:rsidRPr="00323A2C" w:rsidRDefault="00323A2C" w:rsidP="00BE6F88">
            <w:pPr>
              <w:ind w:left="113" w:right="113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и</w:t>
            </w:r>
            <w:r w:rsidRPr="00323A2C">
              <w:rPr>
                <w:b w:val="0"/>
                <w:sz w:val="22"/>
                <w:szCs w:val="24"/>
              </w:rPr>
              <w:t>нформационно-методический кабинет</w:t>
            </w:r>
          </w:p>
        </w:tc>
        <w:tc>
          <w:tcPr>
            <w:tcW w:w="107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E6F88" w:rsidRDefault="00323A2C" w:rsidP="00BE6F88">
            <w:pPr>
              <w:jc w:val="center"/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>ИТОГО</w:t>
            </w: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в наличии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ИТОГО необходимо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%</w:t>
            </w: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оснащенности</w:t>
            </w:r>
          </w:p>
        </w:tc>
      </w:tr>
      <w:tr w:rsidR="00BE6F88" w:rsidRPr="00323A2C" w:rsidTr="00BE6F88">
        <w:trPr>
          <w:trHeight w:val="1532"/>
          <w:jc w:val="center"/>
        </w:trPr>
        <w:tc>
          <w:tcPr>
            <w:tcW w:w="50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1.</w:t>
            </w:r>
          </w:p>
        </w:tc>
        <w:tc>
          <w:tcPr>
            <w:tcW w:w="4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6F88" w:rsidRDefault="00323A2C" w:rsidP="00323A2C">
            <w:pPr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 xml:space="preserve">Бережная, Г.В. 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Учимся плавать (от 3 до 4 лет): пособие для педагогов учреждений дошк. образования / Г.В. Бережная. – Минск: Адукацыя і выхаванне, 2019. – 112 с.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487B7D" w:rsidP="00487B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0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487B7D" w:rsidP="00323A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2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2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100%</w:t>
            </w:r>
          </w:p>
        </w:tc>
      </w:tr>
      <w:tr w:rsidR="00BE6F88" w:rsidRPr="00323A2C" w:rsidTr="00BE6F88">
        <w:trPr>
          <w:trHeight w:val="2108"/>
          <w:jc w:val="center"/>
        </w:trPr>
        <w:tc>
          <w:tcPr>
            <w:tcW w:w="50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2.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 </w:t>
            </w:r>
          </w:p>
        </w:tc>
        <w:tc>
          <w:tcPr>
            <w:tcW w:w="4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6F88" w:rsidRDefault="00323A2C" w:rsidP="00323A2C">
            <w:pPr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 xml:space="preserve">Горбатова, Е.В. 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Изобразительная деятельность детей дошкольного возраста: рисование (от 3 до 4 лет): пособие для педагогов учреждений дошкольного образования с русским языком обучения / Е.В. Горбатова. – Минск: Национальный институт образования, 2018. – 88 с.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0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3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3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100%</w:t>
            </w:r>
          </w:p>
        </w:tc>
      </w:tr>
      <w:tr w:rsidR="00BE6F88" w:rsidRPr="00323A2C" w:rsidTr="00BE6F88">
        <w:trPr>
          <w:trHeight w:val="2379"/>
          <w:jc w:val="center"/>
        </w:trPr>
        <w:tc>
          <w:tcPr>
            <w:tcW w:w="50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3.</w:t>
            </w:r>
          </w:p>
        </w:tc>
        <w:tc>
          <w:tcPr>
            <w:tcW w:w="4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6F88" w:rsidRDefault="00323A2C" w:rsidP="00323A2C">
            <w:pPr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 xml:space="preserve">Горбатова, Е.В. 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Рисуем и играем (от 3 до 4 лет) / Малюем і гуляем (ад 3 да 4 гадоў): учебное наглядное пособие для учреждений дошкольного образования с русским / белорусским языком обучения / Е.В. Горбатова. – Минск: Нац. ин-т образования, 2018. – 28 с. рус. + 28 с. бел.: 28 л. ил.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0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6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5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120%</w:t>
            </w:r>
          </w:p>
        </w:tc>
      </w:tr>
    </w:tbl>
    <w:p w:rsidR="00323A2C" w:rsidRPr="0031043D" w:rsidRDefault="00323A2C" w:rsidP="00516BBD">
      <w:pPr>
        <w:rPr>
          <w:b w:val="0"/>
          <w:lang w:val="ru-RU"/>
        </w:rPr>
      </w:pPr>
    </w:p>
    <w:sectPr w:rsidR="00323A2C" w:rsidRPr="0031043D" w:rsidSect="006C2B0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CB0"/>
    <w:multiLevelType w:val="hybridMultilevel"/>
    <w:tmpl w:val="69B84EFE"/>
    <w:lvl w:ilvl="0" w:tplc="2ED2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1"/>
    <w:rsid w:val="0014495A"/>
    <w:rsid w:val="001C2970"/>
    <w:rsid w:val="002F634A"/>
    <w:rsid w:val="0031043D"/>
    <w:rsid w:val="00323A2C"/>
    <w:rsid w:val="0034535A"/>
    <w:rsid w:val="003C0ABA"/>
    <w:rsid w:val="00414D75"/>
    <w:rsid w:val="00422A6A"/>
    <w:rsid w:val="00487B7D"/>
    <w:rsid w:val="004E51AF"/>
    <w:rsid w:val="004F5BEF"/>
    <w:rsid w:val="00516BBD"/>
    <w:rsid w:val="005411E6"/>
    <w:rsid w:val="0055476F"/>
    <w:rsid w:val="00557DD4"/>
    <w:rsid w:val="005F6FD7"/>
    <w:rsid w:val="006A2D5A"/>
    <w:rsid w:val="006C2B03"/>
    <w:rsid w:val="006D0E87"/>
    <w:rsid w:val="006D6CBC"/>
    <w:rsid w:val="007416DA"/>
    <w:rsid w:val="00766175"/>
    <w:rsid w:val="0078075C"/>
    <w:rsid w:val="00797778"/>
    <w:rsid w:val="009C686E"/>
    <w:rsid w:val="00A034B3"/>
    <w:rsid w:val="00AD72EE"/>
    <w:rsid w:val="00B57A21"/>
    <w:rsid w:val="00BE6F88"/>
    <w:rsid w:val="00D457F5"/>
    <w:rsid w:val="00D660F3"/>
    <w:rsid w:val="00D70401"/>
    <w:rsid w:val="00E66DE0"/>
    <w:rsid w:val="00F70AC0"/>
    <w:rsid w:val="00F773F2"/>
    <w:rsid w:val="00F81CF5"/>
    <w:rsid w:val="00F8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B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6E"/>
    <w:pPr>
      <w:ind w:left="720"/>
      <w:contextualSpacing/>
    </w:pPr>
  </w:style>
  <w:style w:type="table" w:styleId="a4">
    <w:name w:val="Table Grid"/>
    <w:basedOn w:val="a1"/>
    <w:uiPriority w:val="39"/>
    <w:rsid w:val="0051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B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6E"/>
    <w:pPr>
      <w:ind w:left="720"/>
      <w:contextualSpacing/>
    </w:pPr>
  </w:style>
  <w:style w:type="table" w:styleId="a4">
    <w:name w:val="Table Grid"/>
    <w:basedOn w:val="a1"/>
    <w:uiPriority w:val="39"/>
    <w:rsid w:val="0051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П. Негипова</dc:creator>
  <cp:lastModifiedBy>Zver</cp:lastModifiedBy>
  <cp:revision>2</cp:revision>
  <dcterms:created xsi:type="dcterms:W3CDTF">2024-09-03T11:46:00Z</dcterms:created>
  <dcterms:modified xsi:type="dcterms:W3CDTF">2024-09-03T11:46:00Z</dcterms:modified>
</cp:coreProperties>
</file>